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4C" w:rsidRPr="0076447B" w:rsidRDefault="00DF444C" w:rsidP="00DF444C">
      <w:pPr>
        <w:shd w:val="clear" w:color="auto" w:fill="F1F5F8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финанс</w:t>
      </w:r>
      <w:r w:rsidR="00E96E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ово-хозяйственной деятельности ОО</w:t>
      </w:r>
      <w:r w:rsid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«</w:t>
      </w:r>
      <w:r w:rsidR="00E96E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Адамант</w:t>
      </w:r>
      <w:r w:rsidR="0018630D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201</w:t>
      </w:r>
      <w:r w:rsidR="00E96E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 и плановый период 201</w:t>
      </w:r>
      <w:r w:rsidR="00E96E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 – 2019</w:t>
      </w:r>
      <w:r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годов.</w:t>
      </w:r>
    </w:p>
    <w:p w:rsidR="00DF444C" w:rsidRPr="007D6631" w:rsidRDefault="00DF444C" w:rsidP="00DF444C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Краткое содержание плана финансово-хозяйственной деятельности.</w:t>
      </w:r>
    </w:p>
    <w:p w:rsidR="00DF444C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6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="0018630D"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«</w:t>
      </w:r>
      <w:r w:rsidR="00E96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Адамант</w:t>
      </w:r>
      <w:r w:rsidR="0018630D"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E96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учебную деятельность в соответствии с законодательством Российской Федерации.</w:t>
      </w:r>
    </w:p>
    <w:p w:rsidR="00AA369B" w:rsidRPr="007D6631" w:rsidRDefault="00DF444C" w:rsidP="00AA369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деятельности Учреждения:</w:t>
      </w:r>
    </w:p>
    <w:p w:rsidR="0076447B" w:rsidRDefault="00DF444C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гарантированного гражданам Российской Федерации права на получение профессионального образования, повышения их квалификации, дополнительного профессионального образования.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общей культуры личности обучающихся на основе усвоения обязательного минимума содержания программ.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Адаптация обучающихся к жизни в обществе.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осознанного выбора и последующего освоения обучающимися профессиональных образовательных программ.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обучающихся гражданственности, трудолюбия, уважения к правам и свободам человека. </w:t>
      </w:r>
    </w:p>
    <w:p w:rsidR="0076447B" w:rsidRPr="007D6631" w:rsidRDefault="0076447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деятельности Учреждения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реализация гарантированного гражданам Российской Федерации права на получение профессионального образования, дополнительного профессионального образования, повышение квалификации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76447B" w:rsidRPr="007D6631" w:rsidRDefault="0076447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осуществляет в соответствии с заданиями Учредителя деятельность, связанную с оказанием образовательных услуг.</w:t>
      </w:r>
    </w:p>
    <w:p w:rsidR="0076447B" w:rsidRPr="007D6631" w:rsidRDefault="0076447B" w:rsidP="0076447B">
      <w:pPr>
        <w:shd w:val="clear" w:color="auto" w:fill="F1F5F8"/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задачи Учреждения</w:t>
      </w:r>
    </w:p>
    <w:p w:rsidR="0076447B" w:rsidRPr="007D6631" w:rsidRDefault="0076447B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подготовки водителей тран</w:t>
      </w:r>
      <w:r w:rsidR="00E96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спортных средств категории «В»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334"/>
        <w:tblW w:w="5045" w:type="pct"/>
        <w:shd w:val="clear" w:color="auto" w:fill="F1F5F8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26"/>
        <w:gridCol w:w="6399"/>
      </w:tblGrid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BA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</w:t>
            </w:r>
            <w:r w:rsidR="00BA0AD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Общество с ограниченной ответственностью «Адамант»</w:t>
            </w: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Сокращенное наименование </w:t>
            </w:r>
            <w:r w:rsidR="00BA0ADB">
              <w:rPr>
                <w:rFonts w:ascii="Times New Roman" w:hAnsi="Times New Roman" w:cs="Times New Roman"/>
                <w:color w:val="4B4B4B"/>
                <w:sz w:val="24"/>
                <w:szCs w:val="24"/>
                <w:u w:val="single"/>
                <w:shd w:val="clear" w:color="auto" w:fill="FFFFFF"/>
              </w:rPr>
              <w:t>ООО «Адамант»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160013, г. Вологда, ул. Конева, д.6, кв.21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AD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1063525108151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регистрации учреждения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20 сентября</w:t>
            </w:r>
            <w:r w:rsidR="0076447B" w:rsidRPr="0076447B">
              <w:rPr>
                <w:rStyle w:val="a3"/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2006 года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160001, г. Вологда, ул. Кирова, д.21, оф. 204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pStyle w:val="a4"/>
              <w:shd w:val="clear" w:color="auto" w:fill="FFFFFF"/>
              <w:spacing w:before="150" w:beforeAutospacing="0" w:after="150" w:afterAutospacing="0" w:line="315" w:lineRule="atLeast"/>
              <w:rPr>
                <w:color w:val="4B4B4B"/>
              </w:rPr>
            </w:pPr>
            <w:r>
              <w:rPr>
                <w:color w:val="4B4B4B"/>
              </w:rPr>
              <w:t xml:space="preserve"> (921)716-5705</w:t>
            </w:r>
          </w:p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Факс учреждения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BA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 xml:space="preserve"> </w:t>
            </w:r>
            <w:r w:rsidR="00BA0ADB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-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adamantvologda@yandex.ru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Осипова Юлия Сергеевна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Осипова Юлия Сергеевна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3525171202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352501001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997A14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="0076447B" w:rsidRPr="0076447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ОКВЭД 80.42</w:t>
              </w:r>
            </w:hyperlink>
            <w:r w:rsidR="00BA0AD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школ подготовки водителей автотранспортных средств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0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10555354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(частная собственность)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ОКТМО (местонахождение)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19701000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Код ОКОПФ (организационно-правовая форма)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BA0A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76447B"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ОКОГУ (орган управления)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6447B" w:rsidRPr="0076447B" w:rsidTr="00BA0ADB">
        <w:tc>
          <w:tcPr>
            <w:tcW w:w="4026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6399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F1F5F8"/>
            <w:vAlign w:val="center"/>
            <w:hideMark/>
          </w:tcPr>
          <w:p w:rsidR="0076447B" w:rsidRPr="0076447B" w:rsidRDefault="00BA0AD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10000</w:t>
            </w:r>
          </w:p>
        </w:tc>
      </w:tr>
    </w:tbl>
    <w:tbl>
      <w:tblPr>
        <w:tblpPr w:leftFromText="180" w:rightFromText="180" w:vertAnchor="page" w:horzAnchor="margin" w:tblpY="5613"/>
        <w:tblOverlap w:val="never"/>
        <w:tblW w:w="10065" w:type="dxa"/>
        <w:tblLook w:val="04A0" w:firstRow="1" w:lastRow="0" w:firstColumn="1" w:lastColumn="0" w:noHBand="0" w:noVBand="1"/>
      </w:tblPr>
      <w:tblGrid>
        <w:gridCol w:w="908"/>
        <w:gridCol w:w="5755"/>
        <w:gridCol w:w="1601"/>
        <w:gridCol w:w="1180"/>
        <w:gridCol w:w="621"/>
      </w:tblGrid>
      <w:tr w:rsidR="0076447B" w:rsidRPr="00FB0934" w:rsidTr="0076447B">
        <w:trPr>
          <w:gridAfter w:val="1"/>
          <w:wAfter w:w="621" w:type="dxa"/>
          <w:trHeight w:val="391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Default="0076447B" w:rsidP="00E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447B" w:rsidRPr="00FB0934" w:rsidRDefault="0076447B" w:rsidP="00E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ФИНАНСОВО-ХОЗЯЙСТВЕННАЯ ДЕЯТЕЛЬНОСТЬ</w:t>
            </w:r>
          </w:p>
        </w:tc>
      </w:tr>
      <w:tr w:rsidR="0076447B" w:rsidRPr="00FB0934" w:rsidTr="0076447B">
        <w:trPr>
          <w:trHeight w:val="36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6447B" w:rsidRPr="00FB0934" w:rsidRDefault="0076447B" w:rsidP="00E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E96E90" w:rsidP="00E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"Адамант» 2018 год</w:t>
            </w:r>
          </w:p>
        </w:tc>
      </w:tr>
      <w:tr w:rsidR="0076447B" w:rsidRPr="00FB0934" w:rsidTr="0076447B">
        <w:trPr>
          <w:gridAfter w:val="1"/>
          <w:wAfter w:w="621" w:type="dxa"/>
          <w:trHeight w:val="360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76447B">
        <w:trPr>
          <w:trHeight w:val="6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B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6447B" w:rsidRPr="00482CE8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8B2570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6447B" w:rsidRPr="00FB0934" w:rsidTr="0076447B">
        <w:trPr>
          <w:trHeight w:val="2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оказанияуслуг обучения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2D6EB3" w:rsidP="008B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6796</w:t>
            </w:r>
            <w:r w:rsidR="008B2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76447B" w:rsidRPr="00FB0934" w:rsidTr="0076447B">
        <w:trPr>
          <w:trHeight w:val="2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7B" w:rsidRPr="0050680A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5E42EA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7B" w:rsidRPr="0050680A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447B" w:rsidRPr="00FB0934" w:rsidTr="0076447B">
        <w:trPr>
          <w:trHeight w:val="2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7B" w:rsidRPr="0050680A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5E42EA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7B" w:rsidRPr="0050680A" w:rsidRDefault="002D6EB3" w:rsidP="008B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6796</w:t>
            </w:r>
            <w:r w:rsidR="008B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BC3978" w:rsidP="002D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47B" w:rsidRPr="00FB0934" w:rsidRDefault="002D6EB3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47B" w:rsidRPr="00FB0934" w:rsidRDefault="00BC3978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D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47B" w:rsidRPr="00FB0934" w:rsidRDefault="002D6EB3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76447B" w:rsidP="002D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D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Хозяйственные и канцелярские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BC3978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  <w:r w:rsidR="0076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BC3978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D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BC3978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D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2D6EB3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пред </w:t>
            </w:r>
            <w:r w:rsidR="0076447B" w:rsidRPr="0081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рейсового осмотра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D6EB3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медицинский осмотр работников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D6EB3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учебные автомобили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BC3978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оборудование учебной площадки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D6EB3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BC3978" w:rsidP="00BC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Начисления(налоги)на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BC3978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Начисления(налоги)на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76447B" w:rsidP="002D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D6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BC3978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</w:t>
            </w:r>
            <w:r w:rsidR="0076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6447B" w:rsidRPr="00FB0934" w:rsidTr="0076447B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A12B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A12B34" w:rsidRDefault="0076447B" w:rsidP="0076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A12B34" w:rsidRDefault="0076447B" w:rsidP="0076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A12B34" w:rsidRDefault="00BC3978" w:rsidP="00BC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588500</w:t>
            </w:r>
          </w:p>
        </w:tc>
      </w:tr>
    </w:tbl>
    <w:p w:rsidR="00DF444C" w:rsidRPr="007D6631" w:rsidRDefault="00DF444C" w:rsidP="0076447B">
      <w:pPr>
        <w:shd w:val="clear" w:color="auto" w:fill="F1F5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69B" w:rsidRDefault="00AA369B" w:rsidP="00DF444C">
      <w:pPr>
        <w:shd w:val="clear" w:color="auto" w:fill="F1F5F8"/>
        <w:spacing w:after="0" w:line="240" w:lineRule="auto"/>
        <w:rPr>
          <w:rFonts w:ascii="Arial" w:eastAsia="Times New Roman" w:hAnsi="Arial" w:cs="Arial"/>
          <w:color w:val="6F808C"/>
          <w:sz w:val="21"/>
          <w:szCs w:val="21"/>
          <w:lang w:eastAsia="ru-RU"/>
        </w:rPr>
      </w:pPr>
    </w:p>
    <w:p w:rsidR="00AA369B" w:rsidRDefault="00AA369B" w:rsidP="00DF444C">
      <w:pPr>
        <w:shd w:val="clear" w:color="auto" w:fill="F1F5F8"/>
        <w:spacing w:after="0" w:line="240" w:lineRule="auto"/>
        <w:rPr>
          <w:rFonts w:ascii="Arial" w:eastAsia="Times New Roman" w:hAnsi="Arial" w:cs="Arial"/>
          <w:color w:val="6F808C"/>
          <w:sz w:val="21"/>
          <w:szCs w:val="21"/>
          <w:lang w:eastAsia="ru-RU"/>
        </w:rPr>
      </w:pPr>
    </w:p>
    <w:p w:rsidR="00AA369B" w:rsidRDefault="00AA369B" w:rsidP="00DF444C">
      <w:pPr>
        <w:shd w:val="clear" w:color="auto" w:fill="F1F5F8"/>
        <w:spacing w:after="0" w:line="240" w:lineRule="auto"/>
        <w:rPr>
          <w:rFonts w:ascii="Arial" w:eastAsia="Times New Roman" w:hAnsi="Arial" w:cs="Arial"/>
          <w:color w:val="6F808C"/>
          <w:sz w:val="21"/>
          <w:szCs w:val="21"/>
          <w:lang w:eastAsia="ru-RU"/>
        </w:rPr>
      </w:pPr>
    </w:p>
    <w:p w:rsidR="00AA369B" w:rsidRDefault="00AA369B" w:rsidP="00DF444C">
      <w:pPr>
        <w:shd w:val="clear" w:color="auto" w:fill="F1F5F8"/>
        <w:spacing w:after="0" w:line="240" w:lineRule="auto"/>
        <w:rPr>
          <w:rFonts w:ascii="Arial" w:eastAsia="Times New Roman" w:hAnsi="Arial" w:cs="Arial"/>
          <w:color w:val="6F808C"/>
          <w:sz w:val="21"/>
          <w:szCs w:val="21"/>
          <w:lang w:eastAsia="ru-RU"/>
        </w:rPr>
      </w:pPr>
    </w:p>
    <w:p w:rsidR="00AA369B" w:rsidRPr="00DF444C" w:rsidRDefault="00AA369B" w:rsidP="00DF444C">
      <w:pPr>
        <w:shd w:val="clear" w:color="auto" w:fill="F1F5F8"/>
        <w:spacing w:after="0" w:line="240" w:lineRule="auto"/>
        <w:rPr>
          <w:rFonts w:ascii="Arial" w:eastAsia="Times New Roman" w:hAnsi="Arial" w:cs="Arial"/>
          <w:color w:val="6F808C"/>
          <w:sz w:val="21"/>
          <w:szCs w:val="21"/>
          <w:lang w:eastAsia="ru-RU"/>
        </w:rPr>
      </w:pPr>
    </w:p>
    <w:tbl>
      <w:tblPr>
        <w:tblpPr w:leftFromText="180" w:rightFromText="180" w:vertAnchor="page" w:horzAnchor="margin" w:tblpX="250" w:tblpY="1001"/>
        <w:tblW w:w="10563" w:type="dxa"/>
        <w:tblLook w:val="04A0" w:firstRow="1" w:lastRow="0" w:firstColumn="1" w:lastColumn="0" w:noHBand="0" w:noVBand="1"/>
      </w:tblPr>
      <w:tblGrid>
        <w:gridCol w:w="141"/>
        <w:gridCol w:w="691"/>
        <w:gridCol w:w="127"/>
        <w:gridCol w:w="5954"/>
        <w:gridCol w:w="1559"/>
        <w:gridCol w:w="1701"/>
        <w:gridCol w:w="390"/>
      </w:tblGrid>
      <w:tr w:rsidR="00AA369B" w:rsidRPr="00FB0934" w:rsidTr="00B05BA2">
        <w:trPr>
          <w:trHeight w:val="391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B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6E90" w:rsidRDefault="00E96E90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финансово-хозяйственной деятельности</w:t>
            </w:r>
          </w:p>
          <w:p w:rsidR="00AA369B" w:rsidRPr="0050680A" w:rsidRDefault="00997A14" w:rsidP="00997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ООО</w:t>
            </w:r>
            <w:r w:rsidR="00AA369B"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Адамант</w:t>
            </w:r>
            <w:r w:rsidR="00B0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A369B" w:rsidRPr="00FB0934" w:rsidRDefault="00FA2887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период 2019</w:t>
            </w:r>
            <w:r w:rsidR="00AA369B"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5BA2" w:rsidRPr="00FB0934" w:rsidTr="00A12B34">
        <w:trPr>
          <w:trHeight w:val="317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65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A12B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A369B" w:rsidRPr="00482CE8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выпуск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87" w:rsidRPr="0050680A" w:rsidRDefault="00901FD4" w:rsidP="00F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9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A369B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E42EA" w:rsidRDefault="00AA369B" w:rsidP="00B5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901FD4" w:rsidP="00F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1019400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 w:rsidR="00B0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901FD4" w:rsidP="00F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1019400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A369B" w:rsidP="0090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Хозяйственные и канцелярские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12B34" w:rsidP="0090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пред</w:t>
            </w:r>
            <w:r w:rsidR="00901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рейсового осмотра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медицинский осмотр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учебные автомобили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оборудование учебной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901FD4" w:rsidP="0090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Начисления(налоги)на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Начисления(налоги)на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901FD4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B0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A12B34" w:rsidRDefault="00901FD4" w:rsidP="0090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782600</w:t>
            </w:r>
          </w:p>
        </w:tc>
      </w:tr>
    </w:tbl>
    <w:p w:rsidR="00DF444C" w:rsidRDefault="00DF444C" w:rsidP="00997A14"/>
    <w:sectPr w:rsidR="00DF444C" w:rsidSect="0076447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4C"/>
    <w:rsid w:val="000A19F2"/>
    <w:rsid w:val="0018630D"/>
    <w:rsid w:val="001B756D"/>
    <w:rsid w:val="00264E2F"/>
    <w:rsid w:val="002D6EB3"/>
    <w:rsid w:val="003A588D"/>
    <w:rsid w:val="003A611B"/>
    <w:rsid w:val="0043378C"/>
    <w:rsid w:val="00482CE8"/>
    <w:rsid w:val="004A660F"/>
    <w:rsid w:val="0050680A"/>
    <w:rsid w:val="005E42EA"/>
    <w:rsid w:val="00732373"/>
    <w:rsid w:val="0076447B"/>
    <w:rsid w:val="007D6631"/>
    <w:rsid w:val="008160EE"/>
    <w:rsid w:val="008B2570"/>
    <w:rsid w:val="008C723F"/>
    <w:rsid w:val="00901FD4"/>
    <w:rsid w:val="00997A14"/>
    <w:rsid w:val="009B439E"/>
    <w:rsid w:val="00A12B34"/>
    <w:rsid w:val="00A86834"/>
    <w:rsid w:val="00AA369B"/>
    <w:rsid w:val="00AC23B6"/>
    <w:rsid w:val="00AE6909"/>
    <w:rsid w:val="00B05BA2"/>
    <w:rsid w:val="00B527B4"/>
    <w:rsid w:val="00BA0ADB"/>
    <w:rsid w:val="00BC3978"/>
    <w:rsid w:val="00BE658C"/>
    <w:rsid w:val="00C07DC7"/>
    <w:rsid w:val="00C620B9"/>
    <w:rsid w:val="00C965F4"/>
    <w:rsid w:val="00D9266C"/>
    <w:rsid w:val="00DD07C1"/>
    <w:rsid w:val="00DE1E0D"/>
    <w:rsid w:val="00DF444C"/>
    <w:rsid w:val="00E8540F"/>
    <w:rsid w:val="00E96E90"/>
    <w:rsid w:val="00FA2887"/>
    <w:rsid w:val="00FB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ABF5"/>
  <w15:docId w15:val="{5F532CEF-5478-4936-A605-BC2D6C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semiHidden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64">
          <w:marLeft w:val="0"/>
          <w:marRight w:val="0"/>
          <w:marTop w:val="0"/>
          <w:marBottom w:val="0"/>
          <w:divBdr>
            <w:top w:val="single" w:sz="6" w:space="0" w:color="D0D7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0D7DD"/>
                <w:right w:val="none" w:sz="0" w:space="0" w:color="auto"/>
              </w:divBdr>
            </w:div>
            <w:div w:id="130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0D7DD"/>
                <w:right w:val="none" w:sz="0" w:space="0" w:color="auto"/>
              </w:divBdr>
            </w:div>
          </w:divsChild>
        </w:div>
      </w:divsChild>
    </w:div>
    <w:div w:id="18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forum.ru/okved/kod_okved_80.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3</cp:revision>
  <cp:lastPrinted>2019-03-04T14:59:00Z</cp:lastPrinted>
  <dcterms:created xsi:type="dcterms:W3CDTF">2019-03-05T12:01:00Z</dcterms:created>
  <dcterms:modified xsi:type="dcterms:W3CDTF">2019-03-19T08:23:00Z</dcterms:modified>
</cp:coreProperties>
</file>